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77A26" w:rsidRDefault="00F27470" w:rsidP="00024CF1">
      <w:pPr>
        <w:tabs>
          <w:tab w:val="left" w:pos="142"/>
          <w:tab w:val="left" w:pos="2460"/>
        </w:tabs>
        <w:spacing w:line="276" w:lineRule="auto"/>
        <w:ind w:left="-1134" w:right="-1136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3C28AF6F" w:rsidR="00F27470" w:rsidRPr="00677A26" w:rsidRDefault="00F27470" w:rsidP="00024CF1">
      <w:pPr>
        <w:spacing w:line="276" w:lineRule="auto"/>
        <w:ind w:left="-1134" w:right="-1136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823C95">
        <w:rPr>
          <w:rFonts w:ascii="Arial" w:hAnsi="Arial" w:cs="Arial"/>
          <w:b/>
          <w:sz w:val="22"/>
          <w:szCs w:val="22"/>
          <w:u w:val="single"/>
        </w:rPr>
        <w:t>0</w:t>
      </w:r>
      <w:r w:rsidR="004A474B">
        <w:rPr>
          <w:rFonts w:ascii="Arial" w:hAnsi="Arial" w:cs="Arial"/>
          <w:b/>
          <w:sz w:val="22"/>
          <w:szCs w:val="22"/>
          <w:u w:val="single"/>
        </w:rPr>
        <w:t>8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820AEA">
        <w:rPr>
          <w:rFonts w:ascii="Arial" w:hAnsi="Arial" w:cs="Arial"/>
          <w:b/>
          <w:sz w:val="22"/>
          <w:szCs w:val="22"/>
          <w:u w:val="single"/>
        </w:rPr>
        <w:t>2</w:t>
      </w:r>
      <w:r w:rsidR="004A474B">
        <w:rPr>
          <w:rFonts w:ascii="Arial" w:hAnsi="Arial" w:cs="Arial"/>
          <w:b/>
          <w:sz w:val="22"/>
          <w:szCs w:val="22"/>
          <w:u w:val="single"/>
        </w:rPr>
        <w:t>7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7CFD">
        <w:rPr>
          <w:rFonts w:ascii="Arial" w:hAnsi="Arial" w:cs="Arial"/>
          <w:b/>
          <w:sz w:val="22"/>
          <w:szCs w:val="22"/>
          <w:u w:val="single"/>
        </w:rPr>
        <w:t>FEVEREIRO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77A26" w:rsidRDefault="00F27470" w:rsidP="00024CF1">
      <w:pPr>
        <w:tabs>
          <w:tab w:val="center" w:pos="5354"/>
          <w:tab w:val="left" w:pos="7875"/>
        </w:tabs>
        <w:spacing w:line="276" w:lineRule="auto"/>
        <w:ind w:left="-1134" w:right="-1136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</w:rPr>
        <w:t xml:space="preserve">- </w:t>
      </w:r>
      <w:r w:rsidRPr="00677A2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5E2182CE" w:rsidR="00F27470" w:rsidRDefault="00F27470" w:rsidP="00024CF1">
      <w:pPr>
        <w:tabs>
          <w:tab w:val="center" w:pos="5354"/>
          <w:tab w:val="left" w:pos="7875"/>
        </w:tabs>
        <w:spacing w:line="276" w:lineRule="auto"/>
        <w:ind w:left="-1134" w:right="-1136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4A474B">
        <w:rPr>
          <w:rFonts w:ascii="Arial" w:hAnsi="Arial" w:cs="Arial"/>
          <w:b/>
          <w:sz w:val="22"/>
          <w:szCs w:val="22"/>
          <w:u w:val="single"/>
        </w:rPr>
        <w:t>25</w:t>
      </w:r>
      <w:r w:rsidRPr="00677A26">
        <w:rPr>
          <w:rFonts w:ascii="Arial" w:hAnsi="Arial" w:cs="Arial"/>
          <w:b/>
          <w:sz w:val="22"/>
          <w:szCs w:val="22"/>
          <w:u w:val="single"/>
        </w:rPr>
        <w:t>/</w:t>
      </w:r>
      <w:r w:rsidR="00787CFD">
        <w:rPr>
          <w:rFonts w:ascii="Arial" w:hAnsi="Arial" w:cs="Arial"/>
          <w:b/>
          <w:sz w:val="22"/>
          <w:szCs w:val="22"/>
          <w:u w:val="single"/>
        </w:rPr>
        <w:t>02</w:t>
      </w:r>
      <w:r w:rsidRPr="00677A26">
        <w:rPr>
          <w:rFonts w:ascii="Arial" w:hAnsi="Arial" w:cs="Arial"/>
          <w:b/>
          <w:sz w:val="22"/>
          <w:szCs w:val="22"/>
          <w:u w:val="single"/>
        </w:rPr>
        <w:t>/202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77A26">
        <w:rPr>
          <w:rFonts w:ascii="Arial" w:hAnsi="Arial" w:cs="Arial"/>
          <w:sz w:val="22"/>
          <w:szCs w:val="22"/>
          <w:u w:val="single"/>
        </w:rPr>
        <w:t>.</w:t>
      </w:r>
    </w:p>
    <w:p w14:paraId="3ACAF3BA" w14:textId="77777777" w:rsidR="007B3980" w:rsidRDefault="007B3980" w:rsidP="00024CF1">
      <w:pPr>
        <w:tabs>
          <w:tab w:val="center" w:pos="5354"/>
          <w:tab w:val="left" w:pos="7875"/>
        </w:tabs>
        <w:spacing w:line="276" w:lineRule="auto"/>
        <w:ind w:left="-1134" w:right="-1136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3AADDB83" w14:textId="77777777" w:rsidR="007B3980" w:rsidRPr="007B3980" w:rsidRDefault="007B3980" w:rsidP="007B3980">
      <w:pPr>
        <w:numPr>
          <w:ilvl w:val="0"/>
          <w:numId w:val="1"/>
        </w:numPr>
        <w:spacing w:line="276" w:lineRule="auto"/>
        <w:ind w:left="284" w:hanging="284"/>
        <w:jc w:val="center"/>
        <w:rPr>
          <w:rFonts w:ascii="Century Gothic" w:hAnsi="Century Gothic" w:cs="Arial"/>
          <w:b/>
          <w:color w:val="FF0000"/>
          <w:sz w:val="22"/>
          <w:szCs w:val="22"/>
        </w:rPr>
      </w:pPr>
      <w:r w:rsidRPr="00F03ADF">
        <w:rPr>
          <w:rFonts w:ascii="Century Gothic" w:hAnsi="Century Gothic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7158FD9" w14:textId="77777777" w:rsidR="007B3980" w:rsidRDefault="007B3980" w:rsidP="007B3980">
      <w:pPr>
        <w:spacing w:line="276" w:lineRule="auto"/>
        <w:ind w:left="284"/>
        <w:rPr>
          <w:rFonts w:ascii="Century Gothic" w:hAnsi="Century Gothic" w:cs="Arial"/>
          <w:b/>
          <w:color w:val="FF0000"/>
          <w:sz w:val="22"/>
          <w:szCs w:val="22"/>
        </w:rPr>
      </w:pPr>
    </w:p>
    <w:p w14:paraId="399EABE1" w14:textId="31BB7C0B" w:rsidR="007B3980" w:rsidRPr="009122F9" w:rsidRDefault="007B3980" w:rsidP="007B3980">
      <w:pPr>
        <w:spacing w:line="360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9122F9">
        <w:rPr>
          <w:rFonts w:ascii="Arial" w:hAnsi="Arial" w:cs="Arial"/>
          <w:b/>
          <w:bCs/>
          <w:sz w:val="22"/>
          <w:szCs w:val="22"/>
        </w:rPr>
        <w:t>USO DA TRIBUNA</w:t>
      </w:r>
      <w:r w:rsidRPr="009122F9">
        <w:rPr>
          <w:rFonts w:ascii="Arial" w:hAnsi="Arial" w:cs="Arial"/>
          <w:sz w:val="22"/>
          <w:szCs w:val="22"/>
        </w:rPr>
        <w:t xml:space="preserve"> AUDIENCIA PUBLICA – PRESTAÇAO DE CONTAS</w:t>
      </w:r>
      <w:r>
        <w:rPr>
          <w:rFonts w:ascii="Arial" w:hAnsi="Arial" w:cs="Arial"/>
          <w:sz w:val="22"/>
          <w:szCs w:val="22"/>
        </w:rPr>
        <w:t xml:space="preserve"> – </w:t>
      </w:r>
      <w:r w:rsidRPr="009122F9">
        <w:rPr>
          <w:rFonts w:ascii="Arial" w:hAnsi="Arial" w:cs="Arial"/>
          <w:sz w:val="22"/>
          <w:szCs w:val="22"/>
        </w:rPr>
        <w:t xml:space="preserve">SECRETARIA MUNICIPAL DE </w:t>
      </w:r>
      <w:r>
        <w:rPr>
          <w:rFonts w:ascii="Arial" w:hAnsi="Arial" w:cs="Arial"/>
          <w:sz w:val="22"/>
          <w:szCs w:val="22"/>
        </w:rPr>
        <w:t>FAZENDA.</w:t>
      </w:r>
    </w:p>
    <w:p w14:paraId="1734A6B1" w14:textId="40CD8289" w:rsidR="007B3980" w:rsidRPr="009122F9" w:rsidRDefault="007B3980" w:rsidP="007B3980">
      <w:pPr>
        <w:spacing w:line="360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9122F9">
        <w:rPr>
          <w:rFonts w:ascii="Arial" w:hAnsi="Arial" w:cs="Arial"/>
          <w:sz w:val="22"/>
          <w:szCs w:val="22"/>
        </w:rPr>
        <w:t xml:space="preserve">AUDIENCIA PUBLICA – PRESTAÇAO DE CONTAS DA </w:t>
      </w:r>
      <w:r>
        <w:rPr>
          <w:rFonts w:ascii="Arial" w:hAnsi="Arial" w:cs="Arial"/>
          <w:sz w:val="22"/>
          <w:szCs w:val="22"/>
        </w:rPr>
        <w:t>SECRETARIA MUNICIPAL DE SAUDE.</w:t>
      </w:r>
    </w:p>
    <w:p w14:paraId="53E60019" w14:textId="77777777" w:rsidR="007B3980" w:rsidRDefault="007B3980" w:rsidP="00024CF1">
      <w:pPr>
        <w:tabs>
          <w:tab w:val="center" w:pos="5354"/>
          <w:tab w:val="left" w:pos="7875"/>
        </w:tabs>
        <w:spacing w:line="276" w:lineRule="auto"/>
        <w:ind w:left="-1134" w:right="-1136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6BB85DB4" w14:textId="77777777" w:rsidR="005D70A8" w:rsidRPr="00820AEA" w:rsidRDefault="005D70A8" w:rsidP="00024CF1">
      <w:pPr>
        <w:numPr>
          <w:ilvl w:val="0"/>
          <w:numId w:val="1"/>
        </w:numPr>
        <w:spacing w:after="120" w:line="276" w:lineRule="auto"/>
        <w:ind w:left="-1134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20AEA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820AEA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3B215CB4" w14:textId="414B1EDA" w:rsidR="004A474B" w:rsidRPr="00234279" w:rsidRDefault="004A474B" w:rsidP="004A474B">
      <w:pPr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051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23/</w:t>
      </w:r>
      <w:r w:rsidRPr="00234279">
        <w:rPr>
          <w:rFonts w:ascii="Arial" w:hAnsi="Arial" w:cs="Arial"/>
          <w:sz w:val="22"/>
          <w:szCs w:val="22"/>
          <w:highlight w:val="red"/>
          <w:u w:val="single"/>
        </w:rPr>
        <w:t>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- PODER EXECUTIVO COM URGENCIA</w:t>
      </w:r>
      <w:r w:rsidRPr="00234279">
        <w:rPr>
          <w:rFonts w:ascii="Arial" w:hAnsi="Arial" w:cs="Arial"/>
          <w:b/>
          <w:sz w:val="22"/>
          <w:szCs w:val="22"/>
        </w:rPr>
        <w:t xml:space="preserve"> </w:t>
      </w:r>
    </w:p>
    <w:p w14:paraId="09EE3A23" w14:textId="28EFD5B3" w:rsidR="004A474B" w:rsidRPr="00234279" w:rsidRDefault="004A474B" w:rsidP="004A474B">
      <w:p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b/>
          <w:sz w:val="22"/>
          <w:szCs w:val="22"/>
        </w:rPr>
        <w:t>EMENTA: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“</w:t>
      </w:r>
      <w:r w:rsidRPr="00234279">
        <w:rPr>
          <w:rFonts w:ascii="Arial" w:hAnsi="Arial" w:cs="Arial"/>
          <w:sz w:val="22"/>
          <w:szCs w:val="22"/>
        </w:rPr>
        <w:t xml:space="preserve">Dispõe sobre abertura de Crédito Especial </w:t>
      </w:r>
      <w:proofErr w:type="spellStart"/>
      <w:r w:rsidRPr="00234279">
        <w:rPr>
          <w:rFonts w:ascii="Arial" w:hAnsi="Arial" w:cs="Arial"/>
          <w:sz w:val="22"/>
          <w:szCs w:val="22"/>
        </w:rPr>
        <w:t>atér</w:t>
      </w:r>
      <w:proofErr w:type="spellEnd"/>
      <w:r w:rsidRPr="00234279">
        <w:rPr>
          <w:rFonts w:ascii="Arial" w:hAnsi="Arial" w:cs="Arial"/>
          <w:sz w:val="22"/>
          <w:szCs w:val="22"/>
        </w:rPr>
        <w:t xml:space="preserve"> o valor de R$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200.000,00 (duzentos mil reais)</w:t>
      </w:r>
      <w:r w:rsidRPr="00234279">
        <w:rPr>
          <w:rFonts w:ascii="Arial" w:hAnsi="Arial" w:cs="Arial"/>
          <w:sz w:val="22"/>
          <w:szCs w:val="22"/>
        </w:rPr>
        <w:t>, e dá outras providências</w:t>
      </w:r>
      <w:r w:rsidRPr="00234279">
        <w:rPr>
          <w:sz w:val="22"/>
          <w:szCs w:val="22"/>
        </w:rPr>
        <w:t>.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”</w:t>
      </w:r>
    </w:p>
    <w:p w14:paraId="080FADA4" w14:textId="77777777" w:rsidR="004A474B" w:rsidRDefault="004A474B" w:rsidP="004A474B">
      <w:pPr>
        <w:ind w:left="-1134" w:right="-1277"/>
        <w:jc w:val="both"/>
        <w:rPr>
          <w:rFonts w:ascii="Arial" w:hAnsi="Arial" w:cs="Arial"/>
        </w:rPr>
      </w:pPr>
      <w:r w:rsidRPr="00234279">
        <w:rPr>
          <w:rFonts w:ascii="Arial" w:hAnsi="Arial" w:cs="Arial"/>
          <w:b/>
          <w:sz w:val="22"/>
          <w:szCs w:val="22"/>
        </w:rPr>
        <w:t>OBJETIVO</w:t>
      </w:r>
      <w:r w:rsidRPr="00234279">
        <w:rPr>
          <w:rFonts w:ascii="Arial" w:hAnsi="Arial" w:cs="Arial"/>
          <w:sz w:val="22"/>
          <w:szCs w:val="22"/>
        </w:rPr>
        <w:t xml:space="preserve"> – </w:t>
      </w:r>
      <w:r w:rsidRPr="00F330E1">
        <w:rPr>
          <w:rFonts w:ascii="Arial" w:hAnsi="Arial" w:cs="Arial"/>
        </w:rPr>
        <w:t xml:space="preserve">atender aos anseios </w:t>
      </w:r>
      <w:r>
        <w:rPr>
          <w:rFonts w:ascii="Arial" w:hAnsi="Arial" w:cs="Arial"/>
        </w:rPr>
        <w:t xml:space="preserve">do Instituto Municipal de Previdência Social-PREVI VALENÇA, através do Oficio nº 054/2025, para criação de elemento de despesa/dotação, com objetivo do pagamento de despesas com compensação previdenciária entre os regimes. </w:t>
      </w:r>
    </w:p>
    <w:p w14:paraId="2A9641F7" w14:textId="77777777" w:rsidR="004A474B" w:rsidRDefault="004A474B" w:rsidP="004A474B">
      <w:pPr>
        <w:ind w:left="-1134" w:right="-1277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20C44ED1" w14:textId="77777777" w:rsidR="00787CFD" w:rsidRDefault="00787CFD" w:rsidP="00024CF1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2CC6727A" w14:textId="57B55DAE" w:rsidR="004A474B" w:rsidRPr="00234279" w:rsidRDefault="004A474B" w:rsidP="004A474B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052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24/</w:t>
      </w:r>
      <w:r w:rsidRPr="00234279">
        <w:rPr>
          <w:rFonts w:ascii="Arial" w:hAnsi="Arial" w:cs="Arial"/>
          <w:sz w:val="22"/>
          <w:szCs w:val="22"/>
          <w:highlight w:val="red"/>
          <w:u w:val="single"/>
        </w:rPr>
        <w:t>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- PODER EXECUTIVO COM URGENCIA</w:t>
      </w:r>
      <w:r w:rsidRPr="00234279">
        <w:rPr>
          <w:rFonts w:ascii="Arial" w:hAnsi="Arial" w:cs="Arial"/>
          <w:b/>
          <w:sz w:val="22"/>
          <w:szCs w:val="22"/>
        </w:rPr>
        <w:t xml:space="preserve"> </w:t>
      </w:r>
    </w:p>
    <w:p w14:paraId="54226C8A" w14:textId="3D047C68" w:rsidR="004A474B" w:rsidRPr="00234279" w:rsidRDefault="004A474B" w:rsidP="004A474B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b/>
          <w:sz w:val="22"/>
          <w:szCs w:val="22"/>
        </w:rPr>
        <w:t>EMENTA: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“</w:t>
      </w:r>
      <w:r w:rsidRPr="00234279">
        <w:rPr>
          <w:rFonts w:ascii="Arial" w:hAnsi="Arial" w:cs="Arial"/>
          <w:sz w:val="22"/>
          <w:szCs w:val="22"/>
        </w:rPr>
        <w:t xml:space="preserve">Dispõe sobre abertura de Crédito Especial </w:t>
      </w:r>
      <w:proofErr w:type="spellStart"/>
      <w:r w:rsidRPr="00234279">
        <w:rPr>
          <w:rFonts w:ascii="Arial" w:hAnsi="Arial" w:cs="Arial"/>
          <w:sz w:val="22"/>
          <w:szCs w:val="22"/>
        </w:rPr>
        <w:t>atér</w:t>
      </w:r>
      <w:proofErr w:type="spellEnd"/>
      <w:r w:rsidRPr="00234279">
        <w:rPr>
          <w:rFonts w:ascii="Arial" w:hAnsi="Arial" w:cs="Arial"/>
          <w:sz w:val="22"/>
          <w:szCs w:val="22"/>
        </w:rPr>
        <w:t xml:space="preserve"> o valor de R$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1.005.000,00 (um milhão e cinco mil reais)</w:t>
      </w:r>
      <w:r w:rsidRPr="00234279">
        <w:rPr>
          <w:rFonts w:ascii="Arial" w:hAnsi="Arial" w:cs="Arial"/>
          <w:sz w:val="22"/>
          <w:szCs w:val="22"/>
        </w:rPr>
        <w:t>, e dá outras providências</w:t>
      </w:r>
      <w:r w:rsidRPr="00234279">
        <w:rPr>
          <w:sz w:val="22"/>
          <w:szCs w:val="22"/>
        </w:rPr>
        <w:t>.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”</w:t>
      </w:r>
    </w:p>
    <w:p w14:paraId="7DF35034" w14:textId="329A7436" w:rsidR="004A474B" w:rsidRDefault="004A474B" w:rsidP="004A474B">
      <w:pPr>
        <w:ind w:left="-1134" w:right="-1136"/>
        <w:jc w:val="both"/>
        <w:rPr>
          <w:rFonts w:ascii="Arial" w:hAnsi="Arial" w:cs="Arial"/>
        </w:rPr>
      </w:pPr>
      <w:r w:rsidRPr="00234279">
        <w:rPr>
          <w:rFonts w:ascii="Arial" w:hAnsi="Arial" w:cs="Arial"/>
          <w:b/>
          <w:sz w:val="22"/>
          <w:szCs w:val="22"/>
        </w:rPr>
        <w:t>OBJETIVO</w:t>
      </w:r>
      <w:r w:rsidRPr="00234279">
        <w:rPr>
          <w:rFonts w:ascii="Arial" w:hAnsi="Arial" w:cs="Arial"/>
          <w:sz w:val="22"/>
          <w:szCs w:val="22"/>
        </w:rPr>
        <w:t xml:space="preserve"> – </w:t>
      </w:r>
      <w:r w:rsidRPr="00F330E1">
        <w:rPr>
          <w:rFonts w:ascii="Arial" w:hAnsi="Arial" w:cs="Arial"/>
        </w:rPr>
        <w:t xml:space="preserve">atender aos anseios </w:t>
      </w:r>
      <w:r>
        <w:rPr>
          <w:rFonts w:ascii="Arial" w:hAnsi="Arial" w:cs="Arial"/>
        </w:rPr>
        <w:t>do Instituto Municipal de Previdência Social-PREVI VALENÇA, através do Oficio nº 118/2025, destinados ao pagamento da folha de pessoal ativo na dotação/rubrica do Instituto.</w:t>
      </w:r>
    </w:p>
    <w:p w14:paraId="7A58CAD5" w14:textId="77777777" w:rsidR="004A474B" w:rsidRDefault="004A474B" w:rsidP="004A474B">
      <w:pPr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315F36CF" w14:textId="77777777" w:rsidR="004A474B" w:rsidRPr="000A7AEF" w:rsidRDefault="004A474B" w:rsidP="00024CF1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3175BF38" w14:textId="77777777" w:rsidR="009D10CA" w:rsidRDefault="009D10CA" w:rsidP="00024CF1">
      <w:pPr>
        <w:numPr>
          <w:ilvl w:val="0"/>
          <w:numId w:val="1"/>
        </w:numPr>
        <w:spacing w:after="120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L</w:t>
      </w: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EITURA DE PARECERES</w:t>
      </w:r>
    </w:p>
    <w:p w14:paraId="75C24C98" w14:textId="77777777" w:rsidR="004A474B" w:rsidRDefault="009D10CA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C811D0">
        <w:rPr>
          <w:rFonts w:ascii="Arial" w:hAnsi="Arial" w:cs="Arial"/>
          <w:sz w:val="22"/>
          <w:szCs w:val="22"/>
        </w:rPr>
        <w:t>PARECER</w:t>
      </w:r>
      <w:r>
        <w:rPr>
          <w:rFonts w:ascii="Arial" w:hAnsi="Arial" w:cs="Arial"/>
          <w:sz w:val="22"/>
          <w:szCs w:val="22"/>
        </w:rPr>
        <w:t>ES</w:t>
      </w:r>
      <w:r w:rsidR="004A474B">
        <w:rPr>
          <w:rFonts w:ascii="Arial" w:hAnsi="Arial" w:cs="Arial"/>
          <w:sz w:val="22"/>
          <w:szCs w:val="22"/>
        </w:rPr>
        <w:t xml:space="preserve"> DA</w:t>
      </w:r>
      <w:r w:rsidRPr="00C811D0">
        <w:rPr>
          <w:rFonts w:ascii="Arial" w:hAnsi="Arial" w:cs="Arial"/>
          <w:sz w:val="22"/>
          <w:szCs w:val="22"/>
        </w:rPr>
        <w:t xml:space="preserve"> COMISSÃO DE CONSTITUIÇÃO, JUSTIÇA E REDAÇÃO EM CONJUNTO COM A COMISSÃO DE FINANÇAS, ORÇAMENTO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701E">
        <w:rPr>
          <w:rFonts w:ascii="Arial" w:hAnsi="Arial" w:cs="Arial"/>
          <w:sz w:val="22"/>
          <w:szCs w:val="22"/>
          <w:u w:val="single"/>
        </w:rPr>
        <w:t>AO</w:t>
      </w:r>
      <w:r w:rsidR="004A474B">
        <w:rPr>
          <w:rFonts w:ascii="Arial" w:hAnsi="Arial" w:cs="Arial"/>
          <w:sz w:val="22"/>
          <w:szCs w:val="22"/>
          <w:u w:val="single"/>
        </w:rPr>
        <w:t>S</w:t>
      </w:r>
      <w:r w:rsidRPr="00DC701E">
        <w:rPr>
          <w:rFonts w:ascii="Arial" w:hAnsi="Arial" w:cs="Arial"/>
          <w:sz w:val="22"/>
          <w:szCs w:val="22"/>
          <w:u w:val="single"/>
        </w:rPr>
        <w:t xml:space="preserve"> PROJETO</w:t>
      </w:r>
      <w:r w:rsidR="004A474B">
        <w:rPr>
          <w:rFonts w:ascii="Arial" w:hAnsi="Arial" w:cs="Arial"/>
          <w:sz w:val="22"/>
          <w:szCs w:val="22"/>
          <w:u w:val="single"/>
        </w:rPr>
        <w:t>S</w:t>
      </w:r>
      <w:r w:rsidR="009A0F4A">
        <w:rPr>
          <w:rFonts w:ascii="Arial" w:hAnsi="Arial" w:cs="Arial"/>
          <w:sz w:val="22"/>
          <w:szCs w:val="22"/>
          <w:u w:val="single"/>
        </w:rPr>
        <w:t xml:space="preserve"> </w:t>
      </w:r>
      <w:r w:rsidRPr="005D70A8">
        <w:rPr>
          <w:rFonts w:ascii="Arial" w:hAnsi="Arial" w:cs="Arial"/>
          <w:sz w:val="22"/>
          <w:szCs w:val="22"/>
          <w:u w:val="single"/>
        </w:rPr>
        <w:t>DE</w:t>
      </w:r>
      <w:r w:rsidR="004A474B">
        <w:rPr>
          <w:rFonts w:ascii="Arial" w:hAnsi="Arial" w:cs="Arial"/>
          <w:sz w:val="22"/>
          <w:szCs w:val="22"/>
          <w:u w:val="single"/>
        </w:rPr>
        <w:t>:</w:t>
      </w:r>
    </w:p>
    <w:p w14:paraId="63416D1E" w14:textId="77777777" w:rsidR="004A474B" w:rsidRDefault="004A474B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  <w:u w:val="single"/>
        </w:rPr>
      </w:pPr>
    </w:p>
    <w:p w14:paraId="3C0A6E7F" w14:textId="77777777" w:rsidR="004A474B" w:rsidRPr="00234279" w:rsidRDefault="004A474B" w:rsidP="004A474B">
      <w:pPr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051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23/</w:t>
      </w:r>
      <w:r w:rsidRPr="00234279">
        <w:rPr>
          <w:rFonts w:ascii="Arial" w:hAnsi="Arial" w:cs="Arial"/>
          <w:sz w:val="22"/>
          <w:szCs w:val="22"/>
          <w:highlight w:val="red"/>
          <w:u w:val="single"/>
        </w:rPr>
        <w:t>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- PODER EXECUTIVO COM URGENCIA</w:t>
      </w:r>
      <w:r w:rsidRPr="00234279">
        <w:rPr>
          <w:rFonts w:ascii="Arial" w:hAnsi="Arial" w:cs="Arial"/>
          <w:b/>
          <w:sz w:val="22"/>
          <w:szCs w:val="22"/>
        </w:rPr>
        <w:t xml:space="preserve"> </w:t>
      </w:r>
    </w:p>
    <w:p w14:paraId="773DC085" w14:textId="77777777" w:rsidR="004A474B" w:rsidRPr="00234279" w:rsidRDefault="004A474B" w:rsidP="004A474B">
      <w:p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b/>
          <w:sz w:val="22"/>
          <w:szCs w:val="22"/>
        </w:rPr>
        <w:t>EMENTA: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“</w:t>
      </w:r>
      <w:r w:rsidRPr="00234279">
        <w:rPr>
          <w:rFonts w:ascii="Arial" w:hAnsi="Arial" w:cs="Arial"/>
          <w:sz w:val="22"/>
          <w:szCs w:val="22"/>
        </w:rPr>
        <w:t xml:space="preserve">Dispõe sobre abertura de Crédito Especial </w:t>
      </w:r>
      <w:proofErr w:type="spellStart"/>
      <w:r w:rsidRPr="00234279">
        <w:rPr>
          <w:rFonts w:ascii="Arial" w:hAnsi="Arial" w:cs="Arial"/>
          <w:sz w:val="22"/>
          <w:szCs w:val="22"/>
        </w:rPr>
        <w:t>atér</w:t>
      </w:r>
      <w:proofErr w:type="spellEnd"/>
      <w:r w:rsidRPr="00234279">
        <w:rPr>
          <w:rFonts w:ascii="Arial" w:hAnsi="Arial" w:cs="Arial"/>
          <w:sz w:val="22"/>
          <w:szCs w:val="22"/>
        </w:rPr>
        <w:t xml:space="preserve"> o valor de R$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200.000,00 (duzentos mil reais)</w:t>
      </w:r>
      <w:r w:rsidRPr="00234279">
        <w:rPr>
          <w:rFonts w:ascii="Arial" w:hAnsi="Arial" w:cs="Arial"/>
          <w:sz w:val="22"/>
          <w:szCs w:val="22"/>
        </w:rPr>
        <w:t>, e dá outras providências</w:t>
      </w:r>
      <w:r w:rsidRPr="00234279">
        <w:rPr>
          <w:sz w:val="22"/>
          <w:szCs w:val="22"/>
        </w:rPr>
        <w:t>.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”</w:t>
      </w:r>
    </w:p>
    <w:p w14:paraId="170FABF9" w14:textId="77777777" w:rsidR="004A474B" w:rsidRDefault="004A474B" w:rsidP="004A474B">
      <w:pPr>
        <w:ind w:left="-1134" w:right="-1277"/>
        <w:jc w:val="both"/>
        <w:rPr>
          <w:rFonts w:ascii="Arial" w:hAnsi="Arial" w:cs="Arial"/>
        </w:rPr>
      </w:pPr>
      <w:r w:rsidRPr="00234279">
        <w:rPr>
          <w:rFonts w:ascii="Arial" w:hAnsi="Arial" w:cs="Arial"/>
          <w:b/>
          <w:sz w:val="22"/>
          <w:szCs w:val="22"/>
        </w:rPr>
        <w:t>OBJETIVO</w:t>
      </w:r>
      <w:r w:rsidRPr="00234279">
        <w:rPr>
          <w:rFonts w:ascii="Arial" w:hAnsi="Arial" w:cs="Arial"/>
          <w:sz w:val="22"/>
          <w:szCs w:val="22"/>
        </w:rPr>
        <w:t xml:space="preserve"> – </w:t>
      </w:r>
      <w:r w:rsidRPr="00F330E1">
        <w:rPr>
          <w:rFonts w:ascii="Arial" w:hAnsi="Arial" w:cs="Arial"/>
        </w:rPr>
        <w:t xml:space="preserve">atender aos anseios </w:t>
      </w:r>
      <w:r>
        <w:rPr>
          <w:rFonts w:ascii="Arial" w:hAnsi="Arial" w:cs="Arial"/>
        </w:rPr>
        <w:t xml:space="preserve">do Instituto Municipal de Previdência Social-PREVI VALENÇA, através do Oficio nº 054/2025, para criação de elemento de despesa/dotação, com objetivo do pagamento de despesas com compensação previdenciária entre os regimes. </w:t>
      </w:r>
    </w:p>
    <w:p w14:paraId="6E644FC1" w14:textId="5C5CF02C" w:rsidR="004A474B" w:rsidRPr="00E935EF" w:rsidRDefault="004A474B" w:rsidP="004A474B">
      <w:pPr>
        <w:ind w:left="-1134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>Pelo exposto, a Comissão de Constituição, Justiça e Redação em conjunto c</w:t>
      </w:r>
      <w:r>
        <w:rPr>
          <w:rFonts w:ascii="Arial" w:hAnsi="Arial" w:cs="Arial"/>
          <w:color w:val="000000" w:themeColor="text1"/>
        </w:rPr>
        <w:t>o</w:t>
      </w:r>
      <w:r w:rsidRPr="00E935EF">
        <w:rPr>
          <w:rFonts w:ascii="Arial" w:hAnsi="Arial" w:cs="Arial"/>
          <w:color w:val="000000" w:themeColor="text1"/>
        </w:rPr>
        <w:t xml:space="preserve">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19549175" w14:textId="77777777" w:rsidR="004A474B" w:rsidRPr="00CF12D6" w:rsidRDefault="004A474B" w:rsidP="004A474B">
      <w:pPr>
        <w:ind w:left="-1134" w:right="-1419"/>
        <w:jc w:val="both"/>
        <w:rPr>
          <w:rFonts w:ascii="Arial" w:hAnsi="Arial" w:cs="Arial"/>
        </w:rPr>
      </w:pPr>
      <w:r w:rsidRPr="00CF12D6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>
        <w:rPr>
          <w:rFonts w:ascii="Arial" w:hAnsi="Arial" w:cs="Arial"/>
          <w:sz w:val="22"/>
          <w:szCs w:val="22"/>
          <w:highlight w:val="red"/>
        </w:rPr>
        <w:t xml:space="preserve">ÚNICA E VOTAÇAO NA </w:t>
      </w:r>
      <w:r w:rsidRPr="00CF12D6">
        <w:rPr>
          <w:rFonts w:ascii="Arial" w:hAnsi="Arial" w:cs="Arial"/>
          <w:sz w:val="22"/>
          <w:szCs w:val="22"/>
          <w:highlight w:val="red"/>
        </w:rPr>
        <w:t>SESSAO DE HOJE</w:t>
      </w:r>
    </w:p>
    <w:p w14:paraId="2DE093E4" w14:textId="77777777" w:rsidR="004A474B" w:rsidRDefault="004A474B" w:rsidP="004A474B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1B964F32" w14:textId="77777777" w:rsidR="004A474B" w:rsidRPr="00234279" w:rsidRDefault="004A474B" w:rsidP="004A474B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052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24/</w:t>
      </w:r>
      <w:r w:rsidRPr="00234279">
        <w:rPr>
          <w:rFonts w:ascii="Arial" w:hAnsi="Arial" w:cs="Arial"/>
          <w:sz w:val="22"/>
          <w:szCs w:val="22"/>
          <w:highlight w:val="red"/>
          <w:u w:val="single"/>
        </w:rPr>
        <w:t>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- PODER EXECUTIVO COM URGENCIA</w:t>
      </w:r>
      <w:r w:rsidRPr="00234279">
        <w:rPr>
          <w:rFonts w:ascii="Arial" w:hAnsi="Arial" w:cs="Arial"/>
          <w:b/>
          <w:sz w:val="22"/>
          <w:szCs w:val="22"/>
        </w:rPr>
        <w:t xml:space="preserve"> </w:t>
      </w:r>
    </w:p>
    <w:p w14:paraId="706901EF" w14:textId="77777777" w:rsidR="004A474B" w:rsidRPr="00234279" w:rsidRDefault="004A474B" w:rsidP="004A474B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b/>
          <w:sz w:val="22"/>
          <w:szCs w:val="22"/>
        </w:rPr>
        <w:t>EMENTA: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“</w:t>
      </w:r>
      <w:r w:rsidRPr="00234279">
        <w:rPr>
          <w:rFonts w:ascii="Arial" w:hAnsi="Arial" w:cs="Arial"/>
          <w:sz w:val="22"/>
          <w:szCs w:val="22"/>
        </w:rPr>
        <w:t xml:space="preserve">Dispõe sobre abertura de Crédito Especial </w:t>
      </w:r>
      <w:proofErr w:type="spellStart"/>
      <w:r w:rsidRPr="00234279">
        <w:rPr>
          <w:rFonts w:ascii="Arial" w:hAnsi="Arial" w:cs="Arial"/>
          <w:sz w:val="22"/>
          <w:szCs w:val="22"/>
        </w:rPr>
        <w:t>atér</w:t>
      </w:r>
      <w:proofErr w:type="spellEnd"/>
      <w:r w:rsidRPr="00234279">
        <w:rPr>
          <w:rFonts w:ascii="Arial" w:hAnsi="Arial" w:cs="Arial"/>
          <w:sz w:val="22"/>
          <w:szCs w:val="22"/>
        </w:rPr>
        <w:t xml:space="preserve"> o valor de R$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1.005.000,00 (um milhão e cinco mil reais)</w:t>
      </w:r>
      <w:r w:rsidRPr="00234279">
        <w:rPr>
          <w:rFonts w:ascii="Arial" w:hAnsi="Arial" w:cs="Arial"/>
          <w:sz w:val="22"/>
          <w:szCs w:val="22"/>
        </w:rPr>
        <w:t>, e dá outras providências</w:t>
      </w:r>
      <w:r w:rsidRPr="00234279">
        <w:rPr>
          <w:sz w:val="22"/>
          <w:szCs w:val="22"/>
        </w:rPr>
        <w:t>.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”</w:t>
      </w:r>
    </w:p>
    <w:p w14:paraId="077C26B0" w14:textId="77777777" w:rsidR="004A474B" w:rsidRDefault="004A474B" w:rsidP="004A474B">
      <w:pPr>
        <w:ind w:left="-1134" w:right="-1136"/>
        <w:jc w:val="both"/>
        <w:rPr>
          <w:rFonts w:ascii="Arial" w:hAnsi="Arial" w:cs="Arial"/>
        </w:rPr>
      </w:pPr>
      <w:r w:rsidRPr="00234279">
        <w:rPr>
          <w:rFonts w:ascii="Arial" w:hAnsi="Arial" w:cs="Arial"/>
          <w:b/>
          <w:sz w:val="22"/>
          <w:szCs w:val="22"/>
        </w:rPr>
        <w:lastRenderedPageBreak/>
        <w:t>OBJETIVO</w:t>
      </w:r>
      <w:r w:rsidRPr="00234279">
        <w:rPr>
          <w:rFonts w:ascii="Arial" w:hAnsi="Arial" w:cs="Arial"/>
          <w:sz w:val="22"/>
          <w:szCs w:val="22"/>
        </w:rPr>
        <w:t xml:space="preserve"> – </w:t>
      </w:r>
      <w:r w:rsidRPr="00F330E1">
        <w:rPr>
          <w:rFonts w:ascii="Arial" w:hAnsi="Arial" w:cs="Arial"/>
        </w:rPr>
        <w:t xml:space="preserve">atender aos anseios </w:t>
      </w:r>
      <w:r>
        <w:rPr>
          <w:rFonts w:ascii="Arial" w:hAnsi="Arial" w:cs="Arial"/>
        </w:rPr>
        <w:t>do Instituto Municipal de Previdência Social-PREVI VALENÇA, através do Oficio nº 118/2025, destinados ao pagamento da folha de pessoal ativo na dotação/rubrica do Instituto.</w:t>
      </w:r>
    </w:p>
    <w:p w14:paraId="07757E75" w14:textId="0B1F23EA" w:rsidR="004A474B" w:rsidRPr="00E935EF" w:rsidRDefault="004A474B" w:rsidP="004A474B">
      <w:pPr>
        <w:ind w:left="-1134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>Pelo exposto, a Comissão de Constituição, Justiça e Redação em conjunto c</w:t>
      </w:r>
      <w:r>
        <w:rPr>
          <w:rFonts w:ascii="Arial" w:hAnsi="Arial" w:cs="Arial"/>
          <w:color w:val="000000" w:themeColor="text1"/>
        </w:rPr>
        <w:t>o</w:t>
      </w:r>
      <w:r w:rsidRPr="00E935EF">
        <w:rPr>
          <w:rFonts w:ascii="Arial" w:hAnsi="Arial" w:cs="Arial"/>
          <w:color w:val="000000" w:themeColor="text1"/>
        </w:rPr>
        <w:t xml:space="preserve">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4180F40B" w14:textId="77777777" w:rsidR="004A474B" w:rsidRPr="00CF12D6" w:rsidRDefault="004A474B" w:rsidP="004A474B">
      <w:pPr>
        <w:ind w:left="-1134" w:right="-1419"/>
        <w:jc w:val="both"/>
        <w:rPr>
          <w:rFonts w:ascii="Arial" w:hAnsi="Arial" w:cs="Arial"/>
        </w:rPr>
      </w:pPr>
      <w:r w:rsidRPr="00CF12D6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>
        <w:rPr>
          <w:rFonts w:ascii="Arial" w:hAnsi="Arial" w:cs="Arial"/>
          <w:sz w:val="22"/>
          <w:szCs w:val="22"/>
          <w:highlight w:val="red"/>
        </w:rPr>
        <w:t xml:space="preserve">ÚNICA E VOTAÇAO NA </w:t>
      </w:r>
      <w:r w:rsidRPr="00CF12D6">
        <w:rPr>
          <w:rFonts w:ascii="Arial" w:hAnsi="Arial" w:cs="Arial"/>
          <w:sz w:val="22"/>
          <w:szCs w:val="22"/>
          <w:highlight w:val="red"/>
        </w:rPr>
        <w:t>SESSAO DE HOJE</w:t>
      </w:r>
    </w:p>
    <w:p w14:paraId="53A600EF" w14:textId="77777777" w:rsidR="00337CC0" w:rsidRDefault="00677A26" w:rsidP="00024CF1">
      <w:pPr>
        <w:numPr>
          <w:ilvl w:val="0"/>
          <w:numId w:val="1"/>
        </w:numPr>
        <w:spacing w:line="276" w:lineRule="auto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44B17A49" w14:textId="1A114145" w:rsidR="004A474B" w:rsidRDefault="004A474B" w:rsidP="004A474B">
      <w:pPr>
        <w:spacing w:line="276" w:lineRule="auto"/>
        <w:ind w:left="-1134" w:right="-1136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12C8CE5" w14:textId="3522F3D0" w:rsidR="00337CC0" w:rsidRDefault="00337CC0" w:rsidP="007E3BAD">
      <w:pPr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 w:rsidR="009962A8">
        <w:rPr>
          <w:rFonts w:ascii="Arial" w:hAnsi="Arial" w:cs="Arial"/>
          <w:sz w:val="22"/>
          <w:szCs w:val="22"/>
          <w:highlight w:val="yellow"/>
        </w:rPr>
        <w:t>02</w:t>
      </w:r>
      <w:r w:rsidR="004A474B">
        <w:rPr>
          <w:rFonts w:ascii="Arial" w:hAnsi="Arial" w:cs="Arial"/>
          <w:sz w:val="22"/>
          <w:szCs w:val="22"/>
          <w:highlight w:val="yellow"/>
        </w:rPr>
        <w:t>5</w:t>
      </w:r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VEREADOR </w:t>
      </w:r>
      <w:r w:rsidR="004A474B">
        <w:rPr>
          <w:rFonts w:ascii="Arial" w:hAnsi="Arial" w:cs="Arial"/>
          <w:sz w:val="22"/>
          <w:szCs w:val="22"/>
        </w:rPr>
        <w:t xml:space="preserve">ATILA DE PARAPEUNA </w:t>
      </w:r>
      <w:r>
        <w:rPr>
          <w:rFonts w:ascii="Arial" w:hAnsi="Arial" w:cs="Arial"/>
          <w:sz w:val="22"/>
          <w:szCs w:val="22"/>
        </w:rPr>
        <w:t>(</w:t>
      </w:r>
      <w:r w:rsidR="004A474B">
        <w:rPr>
          <w:rFonts w:ascii="Arial" w:hAnsi="Arial" w:cs="Arial"/>
          <w:sz w:val="22"/>
          <w:szCs w:val="22"/>
        </w:rPr>
        <w:t xml:space="preserve">MOÇAO DE APLAUSOS POLICIAMENTO RODOVIARIO </w:t>
      </w:r>
      <w:r w:rsidR="0045200F">
        <w:rPr>
          <w:rFonts w:ascii="Arial" w:hAnsi="Arial" w:cs="Arial"/>
          <w:sz w:val="22"/>
          <w:szCs w:val="22"/>
        </w:rPr>
        <w:t>– CPRV, POSTO 3.6 PARAPEUNA</w:t>
      </w:r>
      <w:r>
        <w:rPr>
          <w:rFonts w:ascii="Arial" w:hAnsi="Arial" w:cs="Arial"/>
          <w:sz w:val="22"/>
          <w:szCs w:val="22"/>
        </w:rPr>
        <w:t>)</w:t>
      </w:r>
    </w:p>
    <w:p w14:paraId="6D03A19F" w14:textId="03BCA4ED" w:rsidR="0045200F" w:rsidRDefault="007E3BAD" w:rsidP="007E3BAD">
      <w:pPr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</w:t>
      </w:r>
      <w:r w:rsidR="0045200F">
        <w:rPr>
          <w:rFonts w:ascii="Arial" w:hAnsi="Arial" w:cs="Arial"/>
          <w:sz w:val="22"/>
          <w:szCs w:val="22"/>
          <w:highlight w:val="yellow"/>
        </w:rPr>
        <w:t>6</w:t>
      </w:r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</w:t>
      </w:r>
      <w:r w:rsidR="0045200F" w:rsidRPr="00337CC0">
        <w:rPr>
          <w:rFonts w:ascii="Arial" w:hAnsi="Arial" w:cs="Arial"/>
          <w:sz w:val="22"/>
          <w:szCs w:val="22"/>
        </w:rPr>
        <w:t>VEREADOR</w:t>
      </w:r>
      <w:r w:rsidR="0045200F">
        <w:rPr>
          <w:rFonts w:ascii="Arial" w:hAnsi="Arial" w:cs="Arial"/>
          <w:sz w:val="22"/>
          <w:szCs w:val="22"/>
        </w:rPr>
        <w:t xml:space="preserve"> FABRICIO MACHADO (MOÇAO DE APLAUSOS AOS EMPRESARIOS ROGERIA MAIA E CLAUDIO MAIA)</w:t>
      </w:r>
    </w:p>
    <w:p w14:paraId="38C449EE" w14:textId="3B54CCB3" w:rsidR="006B617C" w:rsidRPr="00337CC0" w:rsidRDefault="0045200F" w:rsidP="007E3BAD">
      <w:pPr>
        <w:spacing w:line="276" w:lineRule="auto"/>
        <w:ind w:left="-1134" w:right="-1136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02</w:t>
      </w:r>
      <w:r w:rsidR="00286BDD">
        <w:rPr>
          <w:rFonts w:ascii="Arial" w:hAnsi="Arial" w:cs="Arial"/>
          <w:sz w:val="22"/>
          <w:szCs w:val="22"/>
          <w:highlight w:val="yellow"/>
        </w:rPr>
        <w:t>7</w:t>
      </w:r>
      <w:bookmarkStart w:id="0" w:name="_GoBack"/>
      <w:bookmarkEnd w:id="0"/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</w:t>
      </w:r>
      <w:r w:rsidR="007E3BAD" w:rsidRPr="00337CC0">
        <w:rPr>
          <w:rFonts w:ascii="Arial" w:hAnsi="Arial" w:cs="Arial"/>
          <w:sz w:val="22"/>
          <w:szCs w:val="22"/>
        </w:rPr>
        <w:t>VEREADOR</w:t>
      </w:r>
      <w:r w:rsidR="007E3BAD">
        <w:rPr>
          <w:rFonts w:ascii="Arial" w:hAnsi="Arial" w:cs="Arial"/>
          <w:sz w:val="22"/>
          <w:szCs w:val="22"/>
        </w:rPr>
        <w:t xml:space="preserve"> THIAGO MAC GREGOR (SOLICITANDO A EMPRESA GLORIA INFORMAÇOES)</w:t>
      </w:r>
    </w:p>
    <w:p w14:paraId="150875E7" w14:textId="77777777" w:rsidR="00645846" w:rsidRDefault="00645846" w:rsidP="00024CF1">
      <w:pPr>
        <w:numPr>
          <w:ilvl w:val="0"/>
          <w:numId w:val="1"/>
        </w:numPr>
        <w:spacing w:after="120" w:line="276" w:lineRule="auto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D20DD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45FC7349" w:rsidR="00DD2A7D" w:rsidRPr="00CD7AC7" w:rsidRDefault="00645846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5200F">
        <w:rPr>
          <w:rFonts w:ascii="Arial" w:hAnsi="Arial" w:cs="Arial"/>
          <w:sz w:val="22"/>
          <w:szCs w:val="22"/>
          <w:highlight w:val="yellow"/>
        </w:rPr>
        <w:t>113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</w:t>
      </w:r>
      <w:r w:rsidR="00533012" w:rsidRPr="00533012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DD2A7D" w:rsidRPr="00CD7AC7">
        <w:rPr>
          <w:rFonts w:ascii="Arial" w:hAnsi="Arial" w:cs="Arial"/>
          <w:sz w:val="22"/>
          <w:szCs w:val="22"/>
        </w:rPr>
        <w:t>ATILA DE PARAPEUNA</w:t>
      </w:r>
    </w:p>
    <w:p w14:paraId="3A5FC902" w14:textId="09017B86" w:rsidR="00DD2A7D" w:rsidRDefault="00DD2A7D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5200F">
        <w:rPr>
          <w:rFonts w:ascii="Arial" w:hAnsi="Arial" w:cs="Arial"/>
          <w:sz w:val="22"/>
          <w:szCs w:val="22"/>
          <w:highlight w:val="yellow"/>
        </w:rPr>
        <w:t>114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5BF9820B" w14:textId="0800C4E6" w:rsidR="007E3BAD" w:rsidRDefault="007E3BAD" w:rsidP="007E3BAD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5200F">
        <w:rPr>
          <w:rFonts w:ascii="Arial" w:hAnsi="Arial" w:cs="Arial"/>
          <w:sz w:val="22"/>
          <w:szCs w:val="22"/>
          <w:highlight w:val="yellow"/>
        </w:rPr>
        <w:t>115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MACGREGOR</w:t>
      </w:r>
    </w:p>
    <w:p w14:paraId="3FE4CCE7" w14:textId="186F4277" w:rsidR="007E3BAD" w:rsidRDefault="007E3BAD" w:rsidP="007E3BAD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5200F">
        <w:rPr>
          <w:rFonts w:ascii="Arial" w:hAnsi="Arial" w:cs="Arial"/>
          <w:sz w:val="22"/>
          <w:szCs w:val="22"/>
          <w:highlight w:val="yellow"/>
        </w:rPr>
        <w:t>116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MACGREGOR</w:t>
      </w:r>
    </w:p>
    <w:p w14:paraId="755F4960" w14:textId="47958C30" w:rsidR="00645846" w:rsidRPr="009F485F" w:rsidRDefault="00645846" w:rsidP="007E3BAD">
      <w:pPr>
        <w:spacing w:after="120" w:line="276" w:lineRule="auto"/>
        <w:ind w:left="-1134" w:right="-1136"/>
        <w:rPr>
          <w:rFonts w:ascii="Arial" w:hAnsi="Arial" w:cs="Arial"/>
          <w:sz w:val="20"/>
          <w:szCs w:val="20"/>
        </w:rPr>
      </w:pPr>
      <w:r w:rsidRPr="009F485F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9F485F">
        <w:rPr>
          <w:rFonts w:ascii="Arial" w:hAnsi="Arial" w:cs="Arial"/>
          <w:b/>
          <w:sz w:val="20"/>
          <w:szCs w:val="20"/>
        </w:rPr>
        <w:t xml:space="preserve">    </w:t>
      </w:r>
      <w:r w:rsidRPr="009F485F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Default="00A178E5" w:rsidP="00024CF1">
      <w:pPr>
        <w:spacing w:after="120" w:line="276" w:lineRule="auto"/>
        <w:ind w:left="-1134" w:right="-1136" w:hanging="141"/>
        <w:rPr>
          <w:rFonts w:ascii="Arial" w:hAnsi="Arial" w:cs="Arial"/>
          <w:b/>
          <w:bCs/>
          <w:sz w:val="20"/>
          <w:szCs w:val="20"/>
        </w:rPr>
      </w:pPr>
      <w:r w:rsidRPr="009F485F">
        <w:rPr>
          <w:rFonts w:ascii="Arial" w:hAnsi="Arial" w:cs="Arial"/>
          <w:sz w:val="20"/>
          <w:szCs w:val="20"/>
        </w:rPr>
        <w:t xml:space="preserve">- </w:t>
      </w:r>
      <w:r w:rsidRPr="009F485F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9F485F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287F7C5B" w14:textId="77777777" w:rsidR="00705217" w:rsidRPr="009F485F" w:rsidRDefault="00705217" w:rsidP="00024CF1">
      <w:pPr>
        <w:ind w:left="-1134" w:right="-1136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3DD26B9A" w14:textId="77777777" w:rsidR="00705217" w:rsidRDefault="00705217" w:rsidP="00024CF1">
      <w:pPr>
        <w:tabs>
          <w:tab w:val="center" w:pos="5354"/>
          <w:tab w:val="left" w:pos="7875"/>
        </w:tabs>
        <w:ind w:left="-1134" w:right="-1136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5315BA2C" w14:textId="77777777" w:rsidR="00252101" w:rsidRPr="009F485F" w:rsidRDefault="00252101" w:rsidP="00252101">
      <w:pPr>
        <w:spacing w:before="120" w:after="120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03940BC5" w14:textId="77777777" w:rsidR="00252101" w:rsidRDefault="00252101" w:rsidP="00252101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F485F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6194399D" w14:textId="77777777" w:rsidR="00252101" w:rsidRPr="009F485F" w:rsidRDefault="00252101" w:rsidP="00252101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(VOTAÇAO NOMINAL MAIORIA ABSOLUTA PARA APRVAÇAO – 7 VOTOS)</w:t>
      </w:r>
    </w:p>
    <w:p w14:paraId="28BB4DCD" w14:textId="77777777" w:rsidR="007B3980" w:rsidRPr="00234279" w:rsidRDefault="007B3980" w:rsidP="007B3980">
      <w:pPr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051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23/</w:t>
      </w:r>
      <w:r w:rsidRPr="00234279">
        <w:rPr>
          <w:rFonts w:ascii="Arial" w:hAnsi="Arial" w:cs="Arial"/>
          <w:sz w:val="22"/>
          <w:szCs w:val="22"/>
          <w:highlight w:val="red"/>
          <w:u w:val="single"/>
        </w:rPr>
        <w:t>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- PODER EXECUTIVO COM URGENCIA</w:t>
      </w:r>
      <w:r w:rsidRPr="00234279">
        <w:rPr>
          <w:rFonts w:ascii="Arial" w:hAnsi="Arial" w:cs="Arial"/>
          <w:b/>
          <w:sz w:val="22"/>
          <w:szCs w:val="22"/>
        </w:rPr>
        <w:t xml:space="preserve"> </w:t>
      </w:r>
    </w:p>
    <w:p w14:paraId="34A47B81" w14:textId="77777777" w:rsidR="007B3980" w:rsidRPr="00234279" w:rsidRDefault="007B3980" w:rsidP="007B3980">
      <w:p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b/>
          <w:sz w:val="22"/>
          <w:szCs w:val="22"/>
        </w:rPr>
        <w:t>EMENTA: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“</w:t>
      </w:r>
      <w:r w:rsidRPr="00234279">
        <w:rPr>
          <w:rFonts w:ascii="Arial" w:hAnsi="Arial" w:cs="Arial"/>
          <w:sz w:val="22"/>
          <w:szCs w:val="22"/>
        </w:rPr>
        <w:t xml:space="preserve">Dispõe sobre abertura de Crédito Especial </w:t>
      </w:r>
      <w:proofErr w:type="spellStart"/>
      <w:r w:rsidRPr="00234279">
        <w:rPr>
          <w:rFonts w:ascii="Arial" w:hAnsi="Arial" w:cs="Arial"/>
          <w:sz w:val="22"/>
          <w:szCs w:val="22"/>
        </w:rPr>
        <w:t>atér</w:t>
      </w:r>
      <w:proofErr w:type="spellEnd"/>
      <w:r w:rsidRPr="00234279">
        <w:rPr>
          <w:rFonts w:ascii="Arial" w:hAnsi="Arial" w:cs="Arial"/>
          <w:sz w:val="22"/>
          <w:szCs w:val="22"/>
        </w:rPr>
        <w:t xml:space="preserve"> o valor de R$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200.000,00 (duzentos mil reais)</w:t>
      </w:r>
      <w:r w:rsidRPr="00234279">
        <w:rPr>
          <w:rFonts w:ascii="Arial" w:hAnsi="Arial" w:cs="Arial"/>
          <w:sz w:val="22"/>
          <w:szCs w:val="22"/>
        </w:rPr>
        <w:t>, e dá outras providências</w:t>
      </w:r>
      <w:r w:rsidRPr="00234279">
        <w:rPr>
          <w:sz w:val="22"/>
          <w:szCs w:val="22"/>
        </w:rPr>
        <w:t>.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”</w:t>
      </w:r>
    </w:p>
    <w:p w14:paraId="2522C906" w14:textId="77777777" w:rsidR="007B3980" w:rsidRDefault="007B3980" w:rsidP="007B3980">
      <w:pPr>
        <w:ind w:left="-1134" w:right="-1277"/>
        <w:jc w:val="both"/>
        <w:rPr>
          <w:rFonts w:ascii="Arial" w:hAnsi="Arial" w:cs="Arial"/>
        </w:rPr>
      </w:pPr>
      <w:r w:rsidRPr="00234279">
        <w:rPr>
          <w:rFonts w:ascii="Arial" w:hAnsi="Arial" w:cs="Arial"/>
          <w:b/>
          <w:sz w:val="22"/>
          <w:szCs w:val="22"/>
        </w:rPr>
        <w:t>OBJETIVO</w:t>
      </w:r>
      <w:r w:rsidRPr="00234279">
        <w:rPr>
          <w:rFonts w:ascii="Arial" w:hAnsi="Arial" w:cs="Arial"/>
          <w:sz w:val="22"/>
          <w:szCs w:val="22"/>
        </w:rPr>
        <w:t xml:space="preserve"> – </w:t>
      </w:r>
      <w:r w:rsidRPr="00F330E1">
        <w:rPr>
          <w:rFonts w:ascii="Arial" w:hAnsi="Arial" w:cs="Arial"/>
        </w:rPr>
        <w:t xml:space="preserve">atender aos anseios </w:t>
      </w:r>
      <w:r>
        <w:rPr>
          <w:rFonts w:ascii="Arial" w:hAnsi="Arial" w:cs="Arial"/>
        </w:rPr>
        <w:t xml:space="preserve">do Instituto Municipal de Previdência Social-PREVI VALENÇA, através do Oficio nº 054/2025, para criação de elemento de despesa/dotação, com objetivo do pagamento de despesas com compensação previdenciária entre os regimes. </w:t>
      </w:r>
    </w:p>
    <w:p w14:paraId="6A25B826" w14:textId="77777777" w:rsidR="007B3980" w:rsidRPr="00234279" w:rsidRDefault="007B3980" w:rsidP="007B3980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052</w:t>
      </w:r>
      <w:r w:rsidRPr="00234279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24/</w:t>
      </w:r>
      <w:r w:rsidRPr="00234279">
        <w:rPr>
          <w:rFonts w:ascii="Arial" w:hAnsi="Arial" w:cs="Arial"/>
          <w:sz w:val="22"/>
          <w:szCs w:val="22"/>
          <w:highlight w:val="red"/>
          <w:u w:val="single"/>
        </w:rPr>
        <w:t>2025</w:t>
      </w:r>
      <w:r w:rsidRPr="00234279">
        <w:rPr>
          <w:rFonts w:ascii="Arial" w:hAnsi="Arial" w:cs="Arial"/>
          <w:sz w:val="22"/>
          <w:szCs w:val="22"/>
          <w:u w:val="single"/>
        </w:rPr>
        <w:t xml:space="preserve"> - PODER EXECUTIVO COM URGENCIA</w:t>
      </w:r>
      <w:r w:rsidRPr="00234279">
        <w:rPr>
          <w:rFonts w:ascii="Arial" w:hAnsi="Arial" w:cs="Arial"/>
          <w:b/>
          <w:sz w:val="22"/>
          <w:szCs w:val="22"/>
        </w:rPr>
        <w:t xml:space="preserve"> </w:t>
      </w:r>
    </w:p>
    <w:p w14:paraId="441688CF" w14:textId="77777777" w:rsidR="007B3980" w:rsidRPr="00234279" w:rsidRDefault="007B3980" w:rsidP="007B3980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234279">
        <w:rPr>
          <w:rFonts w:ascii="Arial" w:hAnsi="Arial" w:cs="Arial"/>
          <w:b/>
          <w:sz w:val="22"/>
          <w:szCs w:val="22"/>
        </w:rPr>
        <w:t>EMENTA: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“</w:t>
      </w:r>
      <w:r w:rsidRPr="00234279">
        <w:rPr>
          <w:rFonts w:ascii="Arial" w:hAnsi="Arial" w:cs="Arial"/>
          <w:sz w:val="22"/>
          <w:szCs w:val="22"/>
        </w:rPr>
        <w:t xml:space="preserve">Dispõe sobre abertura de Crédito Especial </w:t>
      </w:r>
      <w:proofErr w:type="spellStart"/>
      <w:r w:rsidRPr="00234279">
        <w:rPr>
          <w:rFonts w:ascii="Arial" w:hAnsi="Arial" w:cs="Arial"/>
          <w:sz w:val="22"/>
          <w:szCs w:val="22"/>
        </w:rPr>
        <w:t>atér</w:t>
      </w:r>
      <w:proofErr w:type="spellEnd"/>
      <w:r w:rsidRPr="00234279">
        <w:rPr>
          <w:rFonts w:ascii="Arial" w:hAnsi="Arial" w:cs="Arial"/>
          <w:sz w:val="22"/>
          <w:szCs w:val="22"/>
        </w:rPr>
        <w:t xml:space="preserve"> o valor de R$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1.005.000,00 (um milhão e cinco mil reais)</w:t>
      </w:r>
      <w:r w:rsidRPr="00234279">
        <w:rPr>
          <w:rFonts w:ascii="Arial" w:hAnsi="Arial" w:cs="Arial"/>
          <w:sz w:val="22"/>
          <w:szCs w:val="22"/>
        </w:rPr>
        <w:t>, e dá outras providências</w:t>
      </w:r>
      <w:r w:rsidRPr="00234279">
        <w:rPr>
          <w:sz w:val="22"/>
          <w:szCs w:val="22"/>
        </w:rPr>
        <w:t>.</w:t>
      </w:r>
      <w:r w:rsidRPr="00234279">
        <w:rPr>
          <w:rFonts w:ascii="Arial" w:eastAsia="Century Gothic" w:hAnsi="Arial" w:cs="Arial"/>
          <w:b/>
          <w:sz w:val="22"/>
          <w:szCs w:val="22"/>
        </w:rPr>
        <w:t xml:space="preserve"> ”</w:t>
      </w:r>
    </w:p>
    <w:p w14:paraId="7452BB92" w14:textId="013C35A7" w:rsidR="00B623B9" w:rsidRDefault="007B3980" w:rsidP="00024CF1">
      <w:pPr>
        <w:ind w:left="-1134" w:right="-1136"/>
        <w:jc w:val="both"/>
        <w:rPr>
          <w:rFonts w:ascii="Arial" w:hAnsi="Arial" w:cs="Arial"/>
        </w:rPr>
      </w:pPr>
      <w:r w:rsidRPr="00234279">
        <w:rPr>
          <w:rFonts w:ascii="Arial" w:hAnsi="Arial" w:cs="Arial"/>
          <w:b/>
          <w:sz w:val="22"/>
          <w:szCs w:val="22"/>
        </w:rPr>
        <w:t>OBJETIVO</w:t>
      </w:r>
      <w:r w:rsidRPr="00234279">
        <w:rPr>
          <w:rFonts w:ascii="Arial" w:hAnsi="Arial" w:cs="Arial"/>
          <w:sz w:val="22"/>
          <w:szCs w:val="22"/>
        </w:rPr>
        <w:t xml:space="preserve"> – </w:t>
      </w:r>
      <w:r w:rsidRPr="00F330E1">
        <w:rPr>
          <w:rFonts w:ascii="Arial" w:hAnsi="Arial" w:cs="Arial"/>
        </w:rPr>
        <w:t xml:space="preserve">atender aos anseios </w:t>
      </w:r>
      <w:r>
        <w:rPr>
          <w:rFonts w:ascii="Arial" w:hAnsi="Arial" w:cs="Arial"/>
        </w:rPr>
        <w:t>do Instituto Municipal de Previdência Social-PREVI VALENÇA, através do Oficio nº 118/2025, destinados ao pagamento da folha de pessoal ativo na dotação/rubrica do Instituto.</w:t>
      </w:r>
    </w:p>
    <w:p w14:paraId="24F2D411" w14:textId="7B74909E" w:rsidR="00B623B9" w:rsidRPr="0075351D" w:rsidRDefault="0075351D" w:rsidP="00024CF1">
      <w:pPr>
        <w:ind w:left="-1134" w:right="-1136"/>
        <w:jc w:val="center"/>
        <w:rPr>
          <w:rFonts w:ascii="Arial" w:hAnsi="Arial" w:cs="Arial"/>
          <w:b/>
        </w:rPr>
      </w:pPr>
      <w:r w:rsidRPr="0075351D">
        <w:rPr>
          <w:rFonts w:ascii="Arial" w:hAnsi="Arial" w:cs="Arial"/>
          <w:b/>
          <w:highlight w:val="yellow"/>
        </w:rPr>
        <w:t>2</w:t>
      </w:r>
      <w:r w:rsidR="00B623B9" w:rsidRPr="0075351D">
        <w:rPr>
          <w:rFonts w:ascii="Arial" w:hAnsi="Arial" w:cs="Arial"/>
          <w:b/>
          <w:highlight w:val="yellow"/>
        </w:rPr>
        <w:t>ª DISCUSSAO</w:t>
      </w:r>
      <w:r w:rsidRPr="0075351D">
        <w:rPr>
          <w:rFonts w:ascii="Arial" w:hAnsi="Arial" w:cs="Arial"/>
          <w:b/>
          <w:highlight w:val="yellow"/>
        </w:rPr>
        <w:t xml:space="preserve"> E VOTAÇAO</w:t>
      </w:r>
    </w:p>
    <w:p w14:paraId="69DA40B7" w14:textId="77777777" w:rsidR="0045200F" w:rsidRPr="00EB0D54" w:rsidRDefault="0045200F" w:rsidP="0045200F">
      <w:pPr>
        <w:numPr>
          <w:ilvl w:val="0"/>
          <w:numId w:val="4"/>
        </w:numPr>
        <w:spacing w:before="120" w:after="120"/>
        <w:ind w:left="-1276" w:right="-1136" w:hanging="142"/>
        <w:jc w:val="both"/>
        <w:rPr>
          <w:rFonts w:ascii="Arial" w:hAnsi="Arial" w:cs="Arial"/>
        </w:rPr>
      </w:pPr>
      <w:r w:rsidRPr="00EB0D54">
        <w:rPr>
          <w:rFonts w:ascii="Arial" w:hAnsi="Arial" w:cs="Arial"/>
          <w:sz w:val="22"/>
          <w:szCs w:val="22"/>
          <w:u w:val="single"/>
        </w:rPr>
        <w:t xml:space="preserve">PROJETO DE LEI COMPLEMETAR </w:t>
      </w:r>
      <w:r w:rsidRPr="00EB0D54">
        <w:rPr>
          <w:rFonts w:ascii="Arial" w:hAnsi="Arial" w:cs="Arial"/>
          <w:sz w:val="22"/>
          <w:szCs w:val="22"/>
          <w:highlight w:val="yellow"/>
          <w:u w:val="single"/>
        </w:rPr>
        <w:t>N° 004/2025</w:t>
      </w:r>
      <w:r w:rsidRPr="00EB0D54">
        <w:rPr>
          <w:rFonts w:ascii="Arial" w:hAnsi="Arial" w:cs="Arial"/>
          <w:sz w:val="22"/>
          <w:szCs w:val="22"/>
          <w:u w:val="single"/>
        </w:rPr>
        <w:t xml:space="preserve"> – MESA DIRETORA DA CAMARA MUNICIPAL </w:t>
      </w:r>
    </w:p>
    <w:p w14:paraId="74F1A064" w14:textId="52A8B5D3" w:rsidR="0045200F" w:rsidRDefault="0045200F" w:rsidP="0045200F">
      <w:pPr>
        <w:ind w:left="-1276" w:right="-1136"/>
        <w:jc w:val="both"/>
        <w:rPr>
          <w:rFonts w:ascii="Arial" w:hAnsi="Arial" w:cs="Arial"/>
        </w:rPr>
      </w:pPr>
      <w:r w:rsidRPr="00EB0D54">
        <w:rPr>
          <w:rFonts w:ascii="Arial" w:hAnsi="Arial" w:cs="Arial"/>
          <w:b/>
          <w:sz w:val="22"/>
          <w:szCs w:val="22"/>
        </w:rPr>
        <w:t>EMENTA:</w:t>
      </w:r>
      <w:r w:rsidRPr="00EB0D54">
        <w:rPr>
          <w:rFonts w:ascii="Arial" w:hAnsi="Arial" w:cs="Arial"/>
          <w:sz w:val="22"/>
          <w:szCs w:val="22"/>
        </w:rPr>
        <w:t xml:space="preserve"> </w:t>
      </w:r>
      <w:r w:rsidRPr="00EB0D54">
        <w:rPr>
          <w:rFonts w:ascii="Arial" w:eastAsia="Century Gothic" w:hAnsi="Arial" w:cs="Arial"/>
          <w:b/>
        </w:rPr>
        <w:t>“</w:t>
      </w:r>
      <w:r w:rsidRPr="007615AE">
        <w:rPr>
          <w:rFonts w:ascii="Arial" w:hAnsi="Arial" w:cs="Arial"/>
        </w:rPr>
        <w:t>Altera a escolaridade exigida para os cargos de Diretoria de Cultura, modificando dispositivos da Lei Complementar nº 187, de 14 julho de 2015, e dá outras providências. ”</w:t>
      </w:r>
    </w:p>
    <w:p w14:paraId="68E5B2D5" w14:textId="7EE7E843" w:rsidR="0075351D" w:rsidRDefault="0075351D" w:rsidP="00024CF1">
      <w:pPr>
        <w:spacing w:after="120" w:line="276" w:lineRule="auto"/>
        <w:ind w:left="-1134" w:right="-1136" w:hanging="141"/>
        <w:jc w:val="center"/>
        <w:rPr>
          <w:rFonts w:ascii="Arial" w:hAnsi="Arial" w:cs="Arial"/>
          <w:b/>
          <w:bCs/>
        </w:rPr>
      </w:pPr>
      <w:r w:rsidRPr="0075351D">
        <w:rPr>
          <w:rFonts w:ascii="Arial" w:hAnsi="Arial" w:cs="Arial"/>
          <w:b/>
          <w:bCs/>
          <w:highlight w:val="yellow"/>
        </w:rPr>
        <w:t>1º DISCUSSAO</w:t>
      </w:r>
    </w:p>
    <w:p w14:paraId="07A28608" w14:textId="54441364" w:rsidR="00252101" w:rsidRDefault="00252101" w:rsidP="0025210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DC701E">
        <w:rPr>
          <w:rFonts w:ascii="Arial" w:hAnsi="Arial" w:cs="Arial"/>
          <w:sz w:val="22"/>
          <w:szCs w:val="22"/>
          <w:u w:val="single"/>
        </w:rPr>
        <w:t>PROJETO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5D70A8">
        <w:rPr>
          <w:rFonts w:ascii="Arial" w:hAnsi="Arial" w:cs="Arial"/>
          <w:sz w:val="22"/>
          <w:szCs w:val="22"/>
          <w:u w:val="single"/>
        </w:rPr>
        <w:t>DE</w:t>
      </w:r>
      <w:r w:rsidRPr="009A0F4A">
        <w:rPr>
          <w:rFonts w:ascii="Arial" w:hAnsi="Arial" w:cs="Arial"/>
          <w:sz w:val="22"/>
          <w:szCs w:val="22"/>
          <w:u w:val="single"/>
        </w:rPr>
        <w:t xml:space="preserve"> LEI COMPLEMENTAR </w:t>
      </w:r>
      <w:r w:rsidRPr="009A0F4A">
        <w:rPr>
          <w:rFonts w:ascii="Arial" w:hAnsi="Arial" w:cs="Arial"/>
          <w:sz w:val="22"/>
          <w:szCs w:val="22"/>
          <w:highlight w:val="yellow"/>
          <w:u w:val="single"/>
        </w:rPr>
        <w:t>N° 005/2025</w:t>
      </w:r>
      <w:r w:rsidRPr="009A0F4A">
        <w:rPr>
          <w:rFonts w:ascii="Arial" w:hAnsi="Arial" w:cs="Arial"/>
          <w:sz w:val="22"/>
          <w:szCs w:val="22"/>
          <w:u w:val="single"/>
        </w:rPr>
        <w:t xml:space="preserve"> - MESA DIRETORA DA CAMARA MUNICIPAL </w:t>
      </w:r>
      <w:r w:rsidRPr="009A0F4A">
        <w:rPr>
          <w:rFonts w:ascii="Arial" w:hAnsi="Arial" w:cs="Arial"/>
          <w:b/>
          <w:sz w:val="22"/>
          <w:szCs w:val="22"/>
        </w:rPr>
        <w:t>EMENTA</w:t>
      </w:r>
      <w:r w:rsidRPr="009A0F4A">
        <w:rPr>
          <w:rFonts w:ascii="Arial" w:hAnsi="Arial" w:cs="Arial"/>
          <w:sz w:val="22"/>
          <w:szCs w:val="22"/>
        </w:rPr>
        <w:t>:</w:t>
      </w:r>
      <w:r w:rsidRPr="009A0F4A">
        <w:rPr>
          <w:rFonts w:ascii="Arial" w:eastAsia="Century Gothic" w:hAnsi="Arial" w:cs="Arial"/>
          <w:sz w:val="22"/>
          <w:szCs w:val="22"/>
        </w:rPr>
        <w:t xml:space="preserve"> </w:t>
      </w:r>
      <w:r w:rsidRPr="00EB0D54">
        <w:rPr>
          <w:rFonts w:ascii="Arial" w:hAnsi="Arial" w:cs="Arial"/>
          <w:b/>
          <w:sz w:val="22"/>
          <w:szCs w:val="22"/>
        </w:rPr>
        <w:t>EMENTA:</w:t>
      </w:r>
      <w:r w:rsidRPr="009A0F4A">
        <w:rPr>
          <w:rFonts w:ascii="Arial" w:eastAsia="Century Gothic" w:hAnsi="Arial" w:cs="Arial"/>
          <w:sz w:val="22"/>
          <w:szCs w:val="22"/>
        </w:rPr>
        <w:t xml:space="preserve"> “</w:t>
      </w:r>
      <w:r w:rsidRPr="009A0F4A">
        <w:rPr>
          <w:rFonts w:ascii="Arial" w:hAnsi="Arial" w:cs="Arial"/>
          <w:color w:val="000000" w:themeColor="text1"/>
          <w:sz w:val="22"/>
          <w:szCs w:val="22"/>
        </w:rPr>
        <w:t xml:space="preserve">Concede Revisão Geral Anual E Reajuste Salarial Aos Vencimentos Dos Servidores da Câmara Municipal de Valença, com fundamento na Constituição Federal art. 37, inciso X, Dando Outras </w:t>
      </w:r>
      <w:proofErr w:type="gramStart"/>
      <w:r w:rsidRPr="009A0F4A">
        <w:rPr>
          <w:rFonts w:ascii="Arial" w:hAnsi="Arial" w:cs="Arial"/>
          <w:color w:val="000000" w:themeColor="text1"/>
          <w:sz w:val="22"/>
          <w:szCs w:val="22"/>
        </w:rPr>
        <w:t>Providências</w:t>
      </w:r>
      <w:r w:rsidRPr="009A0F4A">
        <w:rPr>
          <w:rFonts w:ascii="Arial" w:hAnsi="Arial" w:cs="Arial"/>
          <w:sz w:val="22"/>
          <w:szCs w:val="22"/>
        </w:rPr>
        <w:t>.”</w:t>
      </w:r>
      <w:proofErr w:type="gramEnd"/>
    </w:p>
    <w:p w14:paraId="76481496" w14:textId="77777777" w:rsidR="00252101" w:rsidRDefault="00252101" w:rsidP="0025210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093CA4A4" w14:textId="3C8B025B" w:rsidR="007936AE" w:rsidRDefault="00252101" w:rsidP="007B3980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b/>
          <w:bCs/>
          <w:sz w:val="20"/>
          <w:szCs w:val="20"/>
        </w:rPr>
      </w:pPr>
      <w:r w:rsidRPr="00252101">
        <w:rPr>
          <w:rFonts w:ascii="Arial" w:hAnsi="Arial" w:cs="Arial"/>
          <w:sz w:val="22"/>
          <w:szCs w:val="22"/>
          <w:highlight w:val="red"/>
        </w:rPr>
        <w:t xml:space="preserve"> </w:t>
      </w:r>
      <w:r w:rsidRPr="00CD7AC7">
        <w:rPr>
          <w:rFonts w:ascii="Arial" w:hAnsi="Arial" w:cs="Arial"/>
          <w:sz w:val="22"/>
          <w:szCs w:val="22"/>
          <w:highlight w:val="red"/>
        </w:rPr>
        <w:t xml:space="preserve">ENCAMINHAR </w:t>
      </w:r>
      <w:r>
        <w:rPr>
          <w:rFonts w:ascii="Arial" w:hAnsi="Arial" w:cs="Arial"/>
          <w:sz w:val="22"/>
          <w:szCs w:val="22"/>
          <w:highlight w:val="red"/>
        </w:rPr>
        <w:t>PARA 2</w:t>
      </w:r>
      <w:r w:rsidRPr="009D10CA">
        <w:rPr>
          <w:rFonts w:ascii="Arial" w:hAnsi="Arial" w:cs="Arial"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sz w:val="22"/>
          <w:szCs w:val="22"/>
          <w:highlight w:val="red"/>
        </w:rPr>
        <w:t xml:space="preserve">E VOTAÇAO </w:t>
      </w:r>
      <w:r w:rsidRPr="009D10CA">
        <w:rPr>
          <w:rFonts w:ascii="Arial" w:hAnsi="Arial" w:cs="Arial"/>
          <w:sz w:val="22"/>
          <w:szCs w:val="22"/>
          <w:highlight w:val="red"/>
        </w:rPr>
        <w:t xml:space="preserve">NA SESSOA DO DIA </w:t>
      </w:r>
      <w:r>
        <w:rPr>
          <w:rFonts w:ascii="Arial" w:hAnsi="Arial" w:cs="Arial"/>
          <w:sz w:val="22"/>
          <w:szCs w:val="22"/>
          <w:highlight w:val="red"/>
        </w:rPr>
        <w:t>06</w:t>
      </w:r>
      <w:r w:rsidRPr="009D10CA">
        <w:rPr>
          <w:rFonts w:ascii="Arial" w:hAnsi="Arial" w:cs="Arial"/>
          <w:sz w:val="22"/>
          <w:szCs w:val="22"/>
          <w:highlight w:val="red"/>
        </w:rPr>
        <w:t>/0</w:t>
      </w:r>
      <w:r>
        <w:rPr>
          <w:rFonts w:ascii="Arial" w:hAnsi="Arial" w:cs="Arial"/>
          <w:sz w:val="22"/>
          <w:szCs w:val="22"/>
          <w:highlight w:val="red"/>
        </w:rPr>
        <w:t>3</w:t>
      </w:r>
      <w:r w:rsidRPr="009D10CA">
        <w:rPr>
          <w:rFonts w:ascii="Arial" w:hAnsi="Arial" w:cs="Arial"/>
          <w:sz w:val="22"/>
          <w:szCs w:val="22"/>
          <w:highlight w:val="red"/>
        </w:rPr>
        <w:t>/25</w:t>
      </w:r>
    </w:p>
    <w:sectPr w:rsidR="007936AE" w:rsidSect="00DD2A7D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FE745998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14A5A"/>
    <w:multiLevelType w:val="hybridMultilevel"/>
    <w:tmpl w:val="B7362E7C"/>
    <w:lvl w:ilvl="0" w:tplc="691237E6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24CF1"/>
    <w:rsid w:val="00030D8E"/>
    <w:rsid w:val="00032186"/>
    <w:rsid w:val="00044772"/>
    <w:rsid w:val="00045412"/>
    <w:rsid w:val="000460B7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4D70"/>
    <w:rsid w:val="001007D2"/>
    <w:rsid w:val="00104FCA"/>
    <w:rsid w:val="00105F36"/>
    <w:rsid w:val="00125CFF"/>
    <w:rsid w:val="00143BAA"/>
    <w:rsid w:val="00150DC5"/>
    <w:rsid w:val="001550C0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86BDD"/>
    <w:rsid w:val="00295F65"/>
    <w:rsid w:val="002A5713"/>
    <w:rsid w:val="002C7FB5"/>
    <w:rsid w:val="002D0194"/>
    <w:rsid w:val="002D6BCE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C3E27"/>
    <w:rsid w:val="003C7AA7"/>
    <w:rsid w:val="003C7D6A"/>
    <w:rsid w:val="003D2236"/>
    <w:rsid w:val="003D7209"/>
    <w:rsid w:val="003D7E40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200F"/>
    <w:rsid w:val="00453F2E"/>
    <w:rsid w:val="004560CA"/>
    <w:rsid w:val="00470BE1"/>
    <w:rsid w:val="00473803"/>
    <w:rsid w:val="004971FE"/>
    <w:rsid w:val="004A474B"/>
    <w:rsid w:val="004A73D1"/>
    <w:rsid w:val="004B02EB"/>
    <w:rsid w:val="004B600C"/>
    <w:rsid w:val="004B75FE"/>
    <w:rsid w:val="004C0C75"/>
    <w:rsid w:val="004C2219"/>
    <w:rsid w:val="004D4480"/>
    <w:rsid w:val="004E329D"/>
    <w:rsid w:val="004F3711"/>
    <w:rsid w:val="004F39B3"/>
    <w:rsid w:val="00507CC9"/>
    <w:rsid w:val="005171F9"/>
    <w:rsid w:val="00530B09"/>
    <w:rsid w:val="00533012"/>
    <w:rsid w:val="00562D54"/>
    <w:rsid w:val="00567282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55AF"/>
    <w:rsid w:val="00617335"/>
    <w:rsid w:val="0062358D"/>
    <w:rsid w:val="006253C6"/>
    <w:rsid w:val="006273FB"/>
    <w:rsid w:val="00643314"/>
    <w:rsid w:val="00645153"/>
    <w:rsid w:val="00645846"/>
    <w:rsid w:val="006545DE"/>
    <w:rsid w:val="00655858"/>
    <w:rsid w:val="00667AC3"/>
    <w:rsid w:val="00677A26"/>
    <w:rsid w:val="00681A6D"/>
    <w:rsid w:val="00695C5D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5351D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11D39"/>
    <w:rsid w:val="00820846"/>
    <w:rsid w:val="00820AEA"/>
    <w:rsid w:val="00823C95"/>
    <w:rsid w:val="00832C5E"/>
    <w:rsid w:val="00836EBF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5895"/>
    <w:rsid w:val="00995C46"/>
    <w:rsid w:val="009962A8"/>
    <w:rsid w:val="009A0F4A"/>
    <w:rsid w:val="009A1CC9"/>
    <w:rsid w:val="009D0CA9"/>
    <w:rsid w:val="009D10B6"/>
    <w:rsid w:val="009D10CA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4FD6"/>
    <w:rsid w:val="00B652C3"/>
    <w:rsid w:val="00B707C7"/>
    <w:rsid w:val="00B82E1C"/>
    <w:rsid w:val="00B84DC0"/>
    <w:rsid w:val="00BD23D6"/>
    <w:rsid w:val="00BD5FDC"/>
    <w:rsid w:val="00BE1B0A"/>
    <w:rsid w:val="00C02EDA"/>
    <w:rsid w:val="00C03170"/>
    <w:rsid w:val="00C25E80"/>
    <w:rsid w:val="00C34A7A"/>
    <w:rsid w:val="00C811D0"/>
    <w:rsid w:val="00C903BC"/>
    <w:rsid w:val="00C95D44"/>
    <w:rsid w:val="00CA0F26"/>
    <w:rsid w:val="00CA11C8"/>
    <w:rsid w:val="00CA2249"/>
    <w:rsid w:val="00CA2479"/>
    <w:rsid w:val="00CA76D4"/>
    <w:rsid w:val="00CB02C2"/>
    <w:rsid w:val="00CB266E"/>
    <w:rsid w:val="00CB414B"/>
    <w:rsid w:val="00CC6700"/>
    <w:rsid w:val="00CD3877"/>
    <w:rsid w:val="00CE0863"/>
    <w:rsid w:val="00CF11AE"/>
    <w:rsid w:val="00CF12D6"/>
    <w:rsid w:val="00D039A0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D2C50"/>
    <w:rsid w:val="00ED6455"/>
    <w:rsid w:val="00EE7A05"/>
    <w:rsid w:val="00F02CB8"/>
    <w:rsid w:val="00F27470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7BC2-A0A8-4768-B9C4-DB826C1A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2025-02-25T13:11:00Z</cp:lastPrinted>
  <dcterms:created xsi:type="dcterms:W3CDTF">2025-02-26T21:51:00Z</dcterms:created>
  <dcterms:modified xsi:type="dcterms:W3CDTF">2025-05-28T14:43:00Z</dcterms:modified>
</cp:coreProperties>
</file>